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0EA" w:rsidRDefault="00C100EA" w:rsidP="00C100EA">
      <w:pPr>
        <w:pStyle w:val="1"/>
        <w:spacing w:line="480" w:lineRule="auto"/>
        <w:ind w:leftChars="0" w:left="0" w:firstLineChars="0" w:firstLine="0"/>
        <w:jc w:val="left"/>
        <w:rPr>
          <w:rFonts w:ascii="조선일보명조" w:eastAsia="조선일보명조" w:hAnsi="조선일보명조" w:cs="조선일보명조"/>
          <w:b/>
          <w:sz w:val="26"/>
          <w:szCs w:val="26"/>
        </w:rPr>
      </w:pPr>
      <w:r w:rsidRPr="004B7AE0"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># 첨부</w:t>
      </w:r>
      <w:r w:rsidR="00531010"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>2</w:t>
      </w:r>
      <w:r w:rsidRPr="004B7AE0"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 xml:space="preserve">. </w:t>
      </w:r>
      <w:r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>협력사 모집공</w:t>
      </w:r>
      <w:r w:rsidRPr="004B7AE0"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>종</w:t>
      </w:r>
      <w:r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 xml:space="preserve"> 리스트</w:t>
      </w:r>
      <w:r w:rsidRPr="004B7AE0"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 xml:space="preserve"> 및 필수 전문건설업 면허</w:t>
      </w:r>
    </w:p>
    <w:p w:rsidR="00C100EA" w:rsidRPr="00B924AB" w:rsidRDefault="00C100EA" w:rsidP="00C100EA">
      <w:pPr>
        <w:pStyle w:val="1"/>
        <w:spacing w:line="360" w:lineRule="auto"/>
        <w:ind w:leftChars="0" w:left="0" w:firstLineChars="100" w:firstLine="248"/>
        <w:jc w:val="left"/>
        <w:rPr>
          <w:rFonts w:ascii="조선일보명조" w:eastAsia="조선일보명조" w:hAnsi="조선일보명조" w:cs="조선일보명조"/>
          <w:b/>
          <w:sz w:val="26"/>
          <w:szCs w:val="26"/>
        </w:rPr>
      </w:pPr>
      <w:r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>1) 일반외주 (2</w:t>
      </w:r>
      <w:r>
        <w:rPr>
          <w:rFonts w:ascii="조선일보명조" w:eastAsia="조선일보명조" w:hAnsi="조선일보명조" w:cs="조선일보명조"/>
          <w:b/>
          <w:sz w:val="26"/>
          <w:szCs w:val="26"/>
        </w:rPr>
        <w:t>9</w:t>
      </w:r>
      <w:r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>개 공종)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5"/>
        <w:gridCol w:w="1728"/>
        <w:gridCol w:w="4455"/>
        <w:gridCol w:w="2486"/>
      </w:tblGrid>
      <w:tr w:rsidR="00C100EA" w:rsidRPr="004B7AE0" w:rsidTr="00FA7B73">
        <w:trPr>
          <w:trHeight w:val="599"/>
        </w:trPr>
        <w:tc>
          <w:tcPr>
            <w:tcW w:w="807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구분</w:t>
            </w:r>
          </w:p>
        </w:tc>
        <w:tc>
          <w:tcPr>
            <w:tcW w:w="1647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공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종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명</w:t>
            </w:r>
          </w:p>
        </w:tc>
        <w:tc>
          <w:tcPr>
            <w:tcW w:w="4629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적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용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공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사</w:t>
            </w:r>
          </w:p>
        </w:tc>
        <w:tc>
          <w:tcPr>
            <w:tcW w:w="2381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필수 전문건설업 면허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 w:val="restart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</w:rPr>
              <w:t>건축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(1</w:t>
            </w:r>
            <w:r>
              <w:rPr>
                <w:rFonts w:ascii="조선일보명조" w:eastAsia="조선일보명조" w:hAnsi="조선일보명조" w:cs="조선일보명조"/>
              </w:rPr>
              <w:t>8</w:t>
            </w:r>
            <w:r w:rsidRPr="004B7AE0">
              <w:rPr>
                <w:rFonts w:ascii="조선일보명조" w:eastAsia="조선일보명조" w:hAnsi="조선일보명조" w:cs="조선일보명조" w:hint="eastAsia"/>
              </w:rPr>
              <w:t>)</w:t>
            </w: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철거 및 해체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구조물 해체공사, 비계설치해체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구조물해체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비계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파일항타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파일항타, 샌드파일공사, 말뚝공사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구조물해체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비계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850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토공 및 흙막이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건축공사의 토공, 흙막이 및 가시설공사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 xml:space="preserve">, 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관로, 토공 구조물(슬러리월, 네일링 등)</w:t>
            </w:r>
            <w:r w:rsidRPr="00A75E9B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>,</w:t>
            </w:r>
            <w:r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흙막이 없는 토공사, 부지정리, 포장공사</w:t>
            </w:r>
          </w:p>
        </w:tc>
        <w:tc>
          <w:tcPr>
            <w:tcW w:w="2381" w:type="dxa"/>
            <w:vAlign w:val="center"/>
          </w:tcPr>
          <w:p w:rsidR="00C100EA" w:rsidRDefault="00C100EA" w:rsidP="00FA7B73">
            <w:pPr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지반조성포장공사업</w:t>
            </w:r>
          </w:p>
          <w:p w:rsidR="00C100EA" w:rsidRPr="00A75E9B" w:rsidRDefault="00C100EA" w:rsidP="00FA7B73">
            <w:pPr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상하수도설비공사업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철근콘크리트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철근가공조립, 형틀, 콘크리트타설, 비계설치해체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철근콘크리트공사업</w:t>
            </w:r>
          </w:p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(구조물해체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비계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공사업)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철골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건축물 철골공사, 강구조물 또는 철강재 설치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강구조물공사업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습식(조적미장타일)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조적, 미장, 타일, 견출, 경량기포콘크리트 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도장습식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방수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방수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방수공사, 에폭시공사, 방습공사, 누수방지공사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도장습식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방수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석공사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내</w:t>
            </w:r>
            <w:r w:rsidRPr="00A75E9B">
              <w:rPr>
                <w:rFonts w:hAnsi="바탕" w:cs="조선일보명조" w:hint="eastAsia"/>
                <w:sz w:val="18"/>
                <w:szCs w:val="18"/>
              </w:rPr>
              <w:t>∙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외부 석공사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도장습식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방수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유리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유리공사, 외벽 유리공사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창호지붕건축조립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스틸창호, 방화문, 난간, 셔터 등 각종 철물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창호지붕건축조립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창호(AL.시스템)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AL창호, 커튼월창호, 배연창, (AL복합판넬, 테라코타 판넬)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창호지붕건축조립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도장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일반도장, 내화도장, 차선도색, 에폭시도장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도장습식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방수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뿜칠(단열,내화)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내화 뿜칠,</w:t>
            </w:r>
            <w:r w:rsidRPr="00A75E9B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단열 뿜칠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도장습식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방수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판넬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내</w:t>
            </w:r>
            <w:r w:rsidRPr="00A75E9B">
              <w:rPr>
                <w:rFonts w:hAnsi="바탕" w:cs="조선일보명조" w:hint="eastAsia"/>
                <w:sz w:val="18"/>
                <w:szCs w:val="18"/>
              </w:rPr>
              <w:t>∙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외벽 건축판넬,</w:t>
            </w:r>
            <w:r w:rsidRPr="00A75E9B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지붕판넬,</w:t>
            </w:r>
            <w:r w:rsidRPr="00A75E9B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 xml:space="preserve">냉동판넬, </w:t>
            </w:r>
            <w:r w:rsidRPr="00A75E9B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>C/R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판넬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창호지붕건축조립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PC공사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PC(Pracast Concrete) 설치 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창호지붕건축조립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인테리어공사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실내건축 인테리어공사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실내건축공사업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수장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 천정 및 벽체, 경량 칸막이, 도배, 내장목공사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창호지붕건축조립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(실내건축공사업)</w:t>
            </w:r>
          </w:p>
        </w:tc>
      </w:tr>
      <w:tr w:rsidR="00C100EA" w:rsidRPr="004B7AE0" w:rsidTr="00FA7B73">
        <w:trPr>
          <w:trHeight w:val="397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조경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조경식재, 조경시설물, 놀이시설물, 인조잔디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조경식재시설물공사업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 w:val="restart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</w:rPr>
              <w:t>전기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</w:rPr>
              <w:t>(</w:t>
            </w:r>
            <w:r>
              <w:rPr>
                <w:rFonts w:ascii="조선일보명조" w:eastAsia="조선일보명조" w:hAnsi="조선일보명조" w:cs="조선일보명조"/>
              </w:rPr>
              <w:t>3</w:t>
            </w:r>
            <w:r w:rsidRPr="004B7AE0">
              <w:rPr>
                <w:rFonts w:ascii="조선일보명조" w:eastAsia="조선일보명조" w:hAnsi="조선일보명조" w:cs="조선일보명조" w:hint="eastAsia"/>
              </w:rPr>
              <w:t>)</w:t>
            </w: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전기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일반전기 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전기공사업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약전설비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건축물 구내통신, 정보통신, A/V, CCTV, CATV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정보통신공사업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승객용 엘리베이터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승객용 엘리베이터, 에스컬레이터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승강기삭도공사업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 w:val="restart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</w:rPr>
              <w:t>기계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(</w:t>
            </w:r>
            <w:r>
              <w:rPr>
                <w:rFonts w:ascii="조선일보명조" w:eastAsia="조선일보명조" w:hAnsi="조선일보명조" w:cs="조선일보명조"/>
              </w:rPr>
              <w:t>8</w:t>
            </w:r>
            <w:r w:rsidRPr="004B7AE0">
              <w:rPr>
                <w:rFonts w:ascii="조선일보명조" w:eastAsia="조선일보명조" w:hAnsi="조선일보명조" w:cs="조선일보명조" w:hint="eastAsia"/>
              </w:rPr>
              <w:t>)</w:t>
            </w: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기계설비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건축물 일반설비 (급배수, 위생, 배관, 보온, 소방)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자동제어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자동제어 설비공사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연도설치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급탕 등 연도설치공사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가스설비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 xml:space="preserve">건축물 고압가스, 가스관로 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정화조설치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오폐수 정화조, 빗물처리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상하수도설비공사업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냉난방기설치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시스템에어컨 EHP공사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A75E9B" w:rsidTr="00FA7B73">
        <w:trPr>
          <w:trHeight w:val="445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공조장비류설치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건축물 공기조화 설비공사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445"/>
        </w:trPr>
        <w:tc>
          <w:tcPr>
            <w:tcW w:w="807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1647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탱크류설치</w:t>
            </w:r>
          </w:p>
        </w:tc>
        <w:tc>
          <w:tcPr>
            <w:tcW w:w="4629" w:type="dxa"/>
            <w:vAlign w:val="center"/>
          </w:tcPr>
          <w:p w:rsidR="00C100EA" w:rsidRPr="00A75E9B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저수조, 탱크류 설치공사</w:t>
            </w:r>
          </w:p>
        </w:tc>
        <w:tc>
          <w:tcPr>
            <w:tcW w:w="2381" w:type="dxa"/>
            <w:vAlign w:val="center"/>
          </w:tcPr>
          <w:p w:rsidR="00C100EA" w:rsidRPr="00A75E9B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</w:tbl>
    <w:p w:rsidR="00C100EA" w:rsidRPr="00B924AB" w:rsidRDefault="00C100EA" w:rsidP="00C100EA">
      <w:pPr>
        <w:widowControl/>
        <w:wordWrap/>
        <w:autoSpaceDE/>
        <w:autoSpaceDN/>
        <w:jc w:val="left"/>
        <w:rPr>
          <w:rFonts w:ascii="조선일보명조" w:eastAsia="조선일보명조" w:hAnsi="조선일보명조" w:cs="조선일보명조"/>
          <w:b/>
          <w:sz w:val="26"/>
          <w:szCs w:val="26"/>
        </w:rPr>
      </w:pPr>
      <w:r>
        <w:rPr>
          <w:rFonts w:ascii="조선일보명조" w:eastAsia="조선일보명조" w:hAnsi="조선일보명조" w:cs="조선일보명조"/>
          <w:b/>
          <w:sz w:val="26"/>
          <w:szCs w:val="26"/>
        </w:rPr>
        <w:br w:type="page"/>
      </w:r>
      <w:r>
        <w:rPr>
          <w:rFonts w:ascii="조선일보명조" w:eastAsia="조선일보명조" w:hAnsi="조선일보명조" w:cs="조선일보명조" w:hint="eastAsia"/>
          <w:b/>
          <w:sz w:val="26"/>
          <w:szCs w:val="26"/>
        </w:rPr>
        <w:lastRenderedPageBreak/>
        <w:t>2) 기타공종 (</w:t>
      </w:r>
      <w:r>
        <w:rPr>
          <w:rFonts w:ascii="조선일보명조" w:eastAsia="조선일보명조" w:hAnsi="조선일보명조" w:cs="조선일보명조"/>
          <w:b/>
          <w:sz w:val="26"/>
          <w:szCs w:val="26"/>
        </w:rPr>
        <w:t>24</w:t>
      </w:r>
      <w:r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>개 공종)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8"/>
        <w:gridCol w:w="2036"/>
        <w:gridCol w:w="4102"/>
        <w:gridCol w:w="2528"/>
      </w:tblGrid>
      <w:tr w:rsidR="00C100EA" w:rsidRPr="004B7AE0" w:rsidTr="00FA7B73">
        <w:trPr>
          <w:trHeight w:val="369"/>
        </w:trPr>
        <w:tc>
          <w:tcPr>
            <w:tcW w:w="793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구분</w:t>
            </w:r>
          </w:p>
        </w:tc>
        <w:tc>
          <w:tcPr>
            <w:tcW w:w="2036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공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종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명</w:t>
            </w:r>
          </w:p>
        </w:tc>
        <w:tc>
          <w:tcPr>
            <w:tcW w:w="4107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적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용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공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사</w:t>
            </w:r>
          </w:p>
        </w:tc>
        <w:tc>
          <w:tcPr>
            <w:tcW w:w="2528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필수 전문건설업 면허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 w:val="restart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건축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(</w:t>
            </w:r>
            <w:r>
              <w:rPr>
                <w:rFonts w:ascii="조선일보명조" w:eastAsia="조선일보명조" w:hAnsi="조선일보명조" w:cs="조선일보명조"/>
              </w:rPr>
              <w:t>9</w:t>
            </w:r>
            <w:r w:rsidRPr="004B7AE0">
              <w:rPr>
                <w:rFonts w:ascii="조선일보명조" w:eastAsia="조선일보명조" w:hAnsi="조선일보명조" w:cs="조선일보명조" w:hint="eastAsia"/>
              </w:rPr>
              <w:t>)</w:t>
            </w: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비계,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안전시설물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안전시설물, 비계설치해체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구조물해체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비계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PEB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>(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철골)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PEB(철골)공사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강구조물공사업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데크플레이트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데크플레이트 설치공사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강구조물공사업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바닥미장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초평탄공사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도장습식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방수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석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도어/셔터공사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자동문,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회전문,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방화셔터,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제연스크린</w:t>
            </w:r>
          </w:p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각종 산업용도어 (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OHD,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도크시스템) 等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창호지붕건축조립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바닥재(수장)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이중바닥재 제작,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납품, 시공</w:t>
            </w:r>
          </w:p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업무시설용 각종 바닥 자재 납품 및 시공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금속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창호지붕건축조립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공사업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 xml:space="preserve"> </w:t>
            </w:r>
          </w:p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실내건축공사업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유지보수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각종 하자보수공사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시설물유지관리업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구조보강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현황조사,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안전점검, 구조보강공사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시설물유지관리업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건축일반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건축일반공사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건축공사업</w:t>
            </w:r>
          </w:p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토목건축공사업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 w:val="restart"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전기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(2)</w:t>
            </w: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소방전기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소방전기공사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소방시설공사업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수직반송기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수직반송기공사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 w:val="restart"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설비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(7)</w:t>
            </w: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냉동냉장창고설비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냉동냉장창고설비공사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기계식주차설비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기계식주차설비공사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승강기삭도공사업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방음방진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방음방진공사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사이포닉우수배관공사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사이포닉우수배관공사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주방기구설치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주방기구설치공사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지열공사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지열공사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냉각탑 납품/설치공사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냉각탑 납품/설치공사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기계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가스</w:t>
            </w:r>
            <w:r w:rsidRPr="00A75E9B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설비공사업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 w:val="restart"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용역</w:t>
            </w:r>
          </w:p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임대차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(</w:t>
            </w:r>
            <w:r>
              <w:rPr>
                <w:rFonts w:ascii="조선일보명조" w:eastAsia="조선일보명조" w:hAnsi="조선일보명조" w:cs="조선일보명조"/>
              </w:rPr>
              <w:t>6</w:t>
            </w:r>
            <w:r>
              <w:rPr>
                <w:rFonts w:ascii="조선일보명조" w:eastAsia="조선일보명조" w:hAnsi="조선일보명조" w:cs="조선일보명조" w:hint="eastAsia"/>
              </w:rPr>
              <w:t>)</w:t>
            </w: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준공청소용역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준공청소,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삼성전자 실적사 우대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-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안전진단용역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인접건물 안전진단,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건설안전점검 等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-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계측관리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토목계측,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설계,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지반조사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-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폐기물처리용역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폐기물 처리용역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-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HOIST(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>설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,해체)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임대차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HOIST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설치 해체 임대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-</w:t>
            </w:r>
          </w:p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승강기삭도공사업</w:t>
            </w:r>
          </w:p>
        </w:tc>
      </w:tr>
      <w:tr w:rsidR="00C100EA" w:rsidRPr="004B7AE0" w:rsidTr="00FA7B73">
        <w:trPr>
          <w:trHeight w:val="574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T</w:t>
            </w:r>
            <w:r w:rsidRPr="004F529E"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>AB</w:t>
            </w: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용역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TAB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 w:rsidRPr="004F529E"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-</w:t>
            </w:r>
          </w:p>
        </w:tc>
      </w:tr>
    </w:tbl>
    <w:p w:rsidR="00C100EA" w:rsidRPr="00B924AB" w:rsidRDefault="00C100EA" w:rsidP="00C100EA">
      <w:pPr>
        <w:widowControl/>
        <w:wordWrap/>
        <w:autoSpaceDE/>
        <w:autoSpaceDN/>
        <w:jc w:val="left"/>
        <w:rPr>
          <w:rFonts w:ascii="조선일보명조" w:eastAsia="조선일보명조" w:hAnsi="조선일보명조" w:cs="조선일보명조"/>
          <w:b/>
          <w:sz w:val="26"/>
          <w:szCs w:val="26"/>
        </w:rPr>
      </w:pPr>
      <w:r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>3) 자재공종 (</w:t>
      </w:r>
      <w:r>
        <w:rPr>
          <w:rFonts w:ascii="조선일보명조" w:eastAsia="조선일보명조" w:hAnsi="조선일보명조" w:cs="조선일보명조"/>
          <w:b/>
          <w:sz w:val="26"/>
          <w:szCs w:val="26"/>
        </w:rPr>
        <w:t>31</w:t>
      </w:r>
      <w:r>
        <w:rPr>
          <w:rFonts w:ascii="조선일보명조" w:eastAsia="조선일보명조" w:hAnsi="조선일보명조" w:cs="조선일보명조" w:hint="eastAsia"/>
          <w:b/>
          <w:sz w:val="26"/>
          <w:szCs w:val="26"/>
        </w:rPr>
        <w:t>개 공종)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3"/>
        <w:gridCol w:w="2036"/>
        <w:gridCol w:w="4107"/>
        <w:gridCol w:w="2528"/>
      </w:tblGrid>
      <w:tr w:rsidR="00C100EA" w:rsidRPr="004B7AE0" w:rsidTr="00FA7B73">
        <w:trPr>
          <w:trHeight w:val="369"/>
        </w:trPr>
        <w:tc>
          <w:tcPr>
            <w:tcW w:w="793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구분</w:t>
            </w:r>
          </w:p>
        </w:tc>
        <w:tc>
          <w:tcPr>
            <w:tcW w:w="2036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공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종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명</w:t>
            </w:r>
          </w:p>
        </w:tc>
        <w:tc>
          <w:tcPr>
            <w:tcW w:w="4107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적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용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공</w:t>
            </w:r>
            <w:r>
              <w:rPr>
                <w:rFonts w:ascii="조선일보명조" w:eastAsia="조선일보명조" w:hAnsi="조선일보명조" w:cs="조선일보명조" w:hint="eastAsia"/>
                <w:b/>
              </w:rPr>
              <w:t xml:space="preserve"> </w:t>
            </w: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사</w:t>
            </w:r>
          </w:p>
        </w:tc>
        <w:tc>
          <w:tcPr>
            <w:tcW w:w="2528" w:type="dxa"/>
            <w:shd w:val="clear" w:color="auto" w:fill="D9D9D9" w:themeFill="background1" w:themeFillShade="D9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b/>
              </w:rPr>
            </w:pPr>
            <w:r w:rsidRPr="004B7AE0">
              <w:rPr>
                <w:rFonts w:ascii="조선일보명조" w:eastAsia="조선일보명조" w:hAnsi="조선일보명조" w:cs="조선일보명조" w:hint="eastAsia"/>
                <w:b/>
              </w:rPr>
              <w:t>필수 전문건설업 면허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 w:val="restart"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건축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(</w:t>
            </w:r>
            <w:r>
              <w:rPr>
                <w:rFonts w:ascii="조선일보명조" w:eastAsia="조선일보명조" w:hAnsi="조선일보명조" w:cs="조선일보명조"/>
              </w:rPr>
              <w:t>8</w:t>
            </w:r>
            <w:r w:rsidRPr="004B7AE0">
              <w:rPr>
                <w:rFonts w:ascii="조선일보명조" w:eastAsia="조선일보명조" w:hAnsi="조선일보명조" w:cs="조선일보명조" w:hint="eastAsia"/>
              </w:rPr>
              <w:t>)</w:t>
            </w: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철근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철근</w:t>
            </w:r>
          </w:p>
        </w:tc>
        <w:tc>
          <w:tcPr>
            <w:tcW w:w="2528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스틸폼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스틸폼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주방가구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주방가구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일반가구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일반가구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타일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타일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샤워부스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샤워부스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창호철물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창호철물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사인보드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사인보드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 w:val="restart"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설비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(1</w:t>
            </w:r>
            <w:r>
              <w:rPr>
                <w:rFonts w:ascii="조선일보명조" w:eastAsia="조선일보명조" w:hAnsi="조선일보명조" w:cs="조선일보명조"/>
              </w:rPr>
              <w:t>0</w:t>
            </w:r>
            <w:r>
              <w:rPr>
                <w:rFonts w:ascii="조선일보명조" w:eastAsia="조선일보명조" w:hAnsi="조선일보명조" w:cs="조선일보명조" w:hint="eastAsia"/>
              </w:rPr>
              <w:t>)</w:t>
            </w: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펌프류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펌프류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휀납품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휀납품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위생기구 납품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위생기구 납품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보일러 설치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보일러 설치 (산업용,</w:t>
            </w:r>
            <w:r>
              <w:rPr>
                <w:rFonts w:ascii="조선일보명조" w:eastAsia="조선일보명조" w:hAnsi="조선일보명조" w:cs="조선일보명조"/>
                <w:sz w:val="18"/>
                <w:szCs w:val="18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가정용)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휀코일유니트 납품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휀코일유니트 납품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소방내진자재 납품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소방내진자재 납품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연료전지 납품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연료전지 납품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시스템 화장실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시스템 화장실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배관류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배관류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 w:val="restart"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전기</w:t>
            </w:r>
          </w:p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  <w:r>
              <w:rPr>
                <w:rFonts w:ascii="조선일보명조" w:eastAsia="조선일보명조" w:hAnsi="조선일보명조" w:cs="조선일보명조" w:hint="eastAsia"/>
              </w:rPr>
              <w:t>(1</w:t>
            </w:r>
            <w:r>
              <w:rPr>
                <w:rFonts w:ascii="조선일보명조" w:eastAsia="조선일보명조" w:hAnsi="조선일보명조" w:cs="조선일보명조"/>
              </w:rPr>
              <w:t>3</w:t>
            </w:r>
            <w:r>
              <w:rPr>
                <w:rFonts w:ascii="조선일보명조" w:eastAsia="조선일보명조" w:hAnsi="조선일보명조" w:cs="조선일보명조" w:hint="eastAsia"/>
              </w:rPr>
              <w:t>)</w:t>
            </w: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조명기구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조명기구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발전기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발전기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수배전반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수배전반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주차관제설치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주차관제설치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AV설비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AV설비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네트워크장비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네트워크장비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태양광설비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태양광설비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변압기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변압기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U.P.S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U.P.S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부스덕트</w:t>
            </w:r>
          </w:p>
        </w:tc>
        <w:tc>
          <w:tcPr>
            <w:tcW w:w="4107" w:type="dxa"/>
            <w:vAlign w:val="center"/>
          </w:tcPr>
          <w:p w:rsidR="00C100EA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부스덕트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CCTV 및 출입통제</w:t>
            </w:r>
          </w:p>
        </w:tc>
        <w:tc>
          <w:tcPr>
            <w:tcW w:w="4107" w:type="dxa"/>
            <w:vAlign w:val="center"/>
          </w:tcPr>
          <w:p w:rsidR="00C100EA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CCTV 및 출입통제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IBS, 전력 및 조명제어</w:t>
            </w:r>
          </w:p>
        </w:tc>
        <w:tc>
          <w:tcPr>
            <w:tcW w:w="4107" w:type="dxa"/>
            <w:vAlign w:val="center"/>
          </w:tcPr>
          <w:p w:rsidR="00C100EA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IBS, 전력 및 조명제어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  <w:tr w:rsidR="00C100EA" w:rsidRPr="004B7AE0" w:rsidTr="00FA7B73">
        <w:trPr>
          <w:trHeight w:val="452"/>
        </w:trPr>
        <w:tc>
          <w:tcPr>
            <w:tcW w:w="793" w:type="dxa"/>
            <w:vMerge/>
            <w:vAlign w:val="center"/>
          </w:tcPr>
          <w:p w:rsidR="00C100EA" w:rsidRPr="004B7AE0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</w:rPr>
            </w:pPr>
          </w:p>
        </w:tc>
        <w:tc>
          <w:tcPr>
            <w:tcW w:w="2036" w:type="dxa"/>
            <w:vAlign w:val="center"/>
          </w:tcPr>
          <w:p w:rsidR="00C100EA" w:rsidRPr="004F529E" w:rsidRDefault="00C100EA" w:rsidP="00FA7B73">
            <w:pPr>
              <w:wordWrap/>
              <w:jc w:val="center"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무대설비</w:t>
            </w:r>
          </w:p>
        </w:tc>
        <w:tc>
          <w:tcPr>
            <w:tcW w:w="4107" w:type="dxa"/>
            <w:vAlign w:val="center"/>
          </w:tcPr>
          <w:p w:rsidR="00C100EA" w:rsidRPr="004F529E" w:rsidRDefault="00C100EA" w:rsidP="00FA7B73">
            <w:pPr>
              <w:wordWrap/>
              <w:rPr>
                <w:rFonts w:ascii="조선일보명조" w:eastAsia="조선일보명조" w:hAnsi="조선일보명조" w:cs="조선일보명조"/>
                <w:sz w:val="18"/>
                <w:szCs w:val="18"/>
              </w:rPr>
            </w:pPr>
            <w:r>
              <w:rPr>
                <w:rFonts w:ascii="조선일보명조" w:eastAsia="조선일보명조" w:hAnsi="조선일보명조" w:cs="조선일보명조" w:hint="eastAsia"/>
                <w:sz w:val="18"/>
                <w:szCs w:val="18"/>
              </w:rPr>
              <w:t>무대설비</w:t>
            </w:r>
          </w:p>
        </w:tc>
        <w:tc>
          <w:tcPr>
            <w:tcW w:w="2528" w:type="dxa"/>
            <w:vAlign w:val="center"/>
          </w:tcPr>
          <w:p w:rsidR="00C100EA" w:rsidRDefault="00C100EA" w:rsidP="00FA7B73">
            <w:pPr>
              <w:jc w:val="center"/>
            </w:pPr>
            <w:r w:rsidRPr="0010422D">
              <w:t>-</w:t>
            </w:r>
          </w:p>
        </w:tc>
      </w:tr>
    </w:tbl>
    <w:p w:rsidR="00BC1B87" w:rsidRDefault="00BC1B87" w:rsidP="00BC1B87">
      <w:pPr>
        <w:pStyle w:val="1"/>
        <w:wordWrap/>
        <w:spacing w:line="300" w:lineRule="auto"/>
        <w:ind w:leftChars="0" w:left="105" w:hangingChars="54" w:hanging="105"/>
        <w:rPr>
          <w:rFonts w:ascii="조선일보명조" w:eastAsia="조선일보명조" w:hAnsi="조선일보명조" w:cs="조선일보명조"/>
          <w:snapToGrid w:val="0"/>
          <w:kern w:val="0"/>
          <w:szCs w:val="26"/>
        </w:rPr>
      </w:pPr>
    </w:p>
    <w:p w:rsidR="002F6180" w:rsidRPr="006275F3" w:rsidRDefault="002F6180" w:rsidP="002F6180">
      <w:pPr>
        <w:widowControl/>
        <w:wordWrap/>
        <w:autoSpaceDE/>
        <w:autoSpaceDN/>
        <w:spacing w:line="276" w:lineRule="auto"/>
        <w:jc w:val="left"/>
        <w:rPr>
          <w:rFonts w:asciiTheme="minorHAnsi" w:eastAsiaTheme="minorHAnsi" w:hAnsiTheme="minorHAnsi" w:cs="조선일보명조"/>
          <w:b/>
          <w:sz w:val="22"/>
          <w:szCs w:val="22"/>
        </w:rPr>
      </w:pPr>
      <w:r>
        <w:rPr>
          <w:rFonts w:asciiTheme="minorHAnsi" w:eastAsiaTheme="minorHAnsi" w:hAnsiTheme="minorHAnsi" w:cs="조선일보명조"/>
          <w:b/>
          <w:sz w:val="22"/>
          <w:szCs w:val="22"/>
        </w:rPr>
        <w:t>□</w:t>
      </w:r>
      <w:r w:rsidRPr="006275F3">
        <w:rPr>
          <w:rFonts w:asciiTheme="minorHAnsi" w:eastAsiaTheme="minorHAnsi" w:hAnsiTheme="minorHAnsi" w:cs="조선일보명조" w:hint="eastAsia"/>
          <w:b/>
          <w:sz w:val="22"/>
          <w:szCs w:val="22"/>
        </w:rPr>
        <w:t xml:space="preserve"> 필수 증빙서류 List</w:t>
      </w:r>
    </w:p>
    <w:p w:rsidR="002F6180" w:rsidRPr="006275F3" w:rsidRDefault="002F6180" w:rsidP="002F6180">
      <w:pPr>
        <w:widowControl/>
        <w:wordWrap/>
        <w:autoSpaceDE/>
        <w:autoSpaceDN/>
        <w:spacing w:line="276" w:lineRule="auto"/>
        <w:jc w:val="left"/>
        <w:rPr>
          <w:rFonts w:asciiTheme="minorHAnsi" w:eastAsiaTheme="minorHAnsi" w:hAnsiTheme="minorHAnsi" w:cs="조선일보명조"/>
          <w:sz w:val="22"/>
          <w:szCs w:val="22"/>
        </w:rPr>
      </w:pPr>
      <w:r>
        <w:rPr>
          <w:rFonts w:asciiTheme="minorHAnsi" w:eastAsiaTheme="minorHAnsi" w:hAnsiTheme="minorHAnsi" w:cs="조선일보명조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3D5E3" wp14:editId="48B150B0">
                <wp:simplePos x="0" y="0"/>
                <wp:positionH relativeFrom="column">
                  <wp:posOffset>3728085</wp:posOffset>
                </wp:positionH>
                <wp:positionV relativeFrom="paragraph">
                  <wp:posOffset>31115</wp:posOffset>
                </wp:positionV>
                <wp:extent cx="2156604" cy="771525"/>
                <wp:effectExtent l="0" t="0" r="15240" b="28575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604" cy="771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6180" w:rsidRPr="00AC042C" w:rsidRDefault="002F6180" w:rsidP="002F6180">
                            <w:pPr>
                              <w:spacing w:line="276" w:lineRule="auto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Ansi="바탕" w:hint="eastAsia"/>
                                <w:color w:val="000000" w:themeColor="text1"/>
                              </w:rPr>
                              <w:t xml:space="preserve">※ </w:t>
                            </w:r>
                            <w:r w:rsidRPr="00AC042C">
                              <w:rPr>
                                <w:rFonts w:hint="eastAsia"/>
                                <w:color w:val="000000" w:themeColor="text1"/>
                              </w:rPr>
                              <w:t>신</w:t>
                            </w:r>
                            <w:r w:rsidRPr="00AC042C">
                              <w:rPr>
                                <w:color w:val="000000" w:themeColor="text1"/>
                              </w:rPr>
                              <w:t>용평가사</w:t>
                            </w:r>
                            <w:r w:rsidRPr="00AC042C">
                              <w:rPr>
                                <w:rFonts w:hint="eastAsia"/>
                                <w:color w:val="000000" w:themeColor="text1"/>
                              </w:rPr>
                              <w:t xml:space="preserve"> 연</w:t>
                            </w:r>
                            <w:r w:rsidRPr="00AC042C">
                              <w:rPr>
                                <w:color w:val="000000" w:themeColor="text1"/>
                              </w:rPr>
                              <w:t>락처</w:t>
                            </w:r>
                          </w:p>
                          <w:p w:rsidR="002F6180" w:rsidRPr="00AC042C" w:rsidRDefault="002F6180" w:rsidP="002F6180">
                            <w:pPr>
                              <w:spacing w:line="276" w:lineRule="auto"/>
                              <w:ind w:firstLineChars="50" w:firstLine="10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AC042C">
                              <w:rPr>
                                <w:rFonts w:hint="eastAsia"/>
                                <w:color w:val="000000" w:themeColor="text1"/>
                              </w:rPr>
                              <w:t>이</w:t>
                            </w:r>
                            <w:r w:rsidRPr="00AC042C">
                              <w:rPr>
                                <w:color w:val="000000" w:themeColor="text1"/>
                              </w:rPr>
                              <w:t>크레더블</w:t>
                            </w:r>
                            <w:r w:rsidRPr="00AC042C">
                              <w:rPr>
                                <w:rFonts w:hint="eastAsia"/>
                                <w:color w:val="000000" w:themeColor="text1"/>
                              </w:rPr>
                              <w:t xml:space="preserve"> : </w:t>
                            </w:r>
                            <w:r w:rsidR="00706D08">
                              <w:rPr>
                                <w:color w:val="000000" w:themeColor="text1"/>
                              </w:rPr>
                              <w:t>02-2101-9100</w:t>
                            </w:r>
                            <w:bookmarkStart w:id="0" w:name="_GoBack"/>
                            <w:bookmarkEnd w:id="0"/>
                          </w:p>
                          <w:p w:rsidR="002F6180" w:rsidRPr="00AC042C" w:rsidRDefault="002F6180" w:rsidP="002F6180">
                            <w:pPr>
                              <w:spacing w:line="276" w:lineRule="auto"/>
                              <w:ind w:firstLineChars="50" w:firstLine="100"/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AC042C">
                              <w:rPr>
                                <w:rFonts w:hint="eastAsia"/>
                                <w:color w:val="000000" w:themeColor="text1"/>
                              </w:rPr>
                              <w:t>나</w:t>
                            </w:r>
                            <w:r w:rsidRPr="00AC042C">
                              <w:rPr>
                                <w:color w:val="000000" w:themeColor="text1"/>
                              </w:rPr>
                              <w:t>이스디앤비</w:t>
                            </w:r>
                            <w:r w:rsidRPr="00AC042C">
                              <w:rPr>
                                <w:rFonts w:hint="eastAsia"/>
                                <w:color w:val="000000" w:themeColor="text1"/>
                              </w:rPr>
                              <w:t xml:space="preserve"> : </w:t>
                            </w:r>
                            <w:r w:rsidRPr="00AC042C">
                              <w:rPr>
                                <w:color w:val="000000" w:themeColor="text1"/>
                              </w:rPr>
                              <w:t>02-2122-2355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3D5E3" id="직사각형 3" o:spid="_x0000_s1026" style="position:absolute;margin-left:293.55pt;margin-top:2.45pt;width:169.8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" fillcolor="white [3212]" strokecolor="#44546a [3215]" strokeweight=".25pt">
                <v:stroke dashstyle="1 1"/>
                <v:textbox>
                  <w:txbxContent>
                    <w:p w:rsidR="002F6180" w:rsidRPr="00AC042C" w:rsidRDefault="002F6180" w:rsidP="002F6180">
                      <w:pPr>
                        <w:spacing w:line="276" w:lineRule="auto"/>
                        <w:jc w:val="left"/>
                        <w:rPr>
                          <w:color w:val="000000" w:themeColor="text1"/>
                        </w:rPr>
                      </w:pPr>
                      <w:r>
                        <w:rPr>
                          <w:rFonts w:hAnsi="바탕" w:hint="eastAsia"/>
                          <w:color w:val="000000" w:themeColor="text1"/>
                        </w:rPr>
                        <w:t xml:space="preserve">※ </w:t>
                      </w:r>
                      <w:r w:rsidRPr="00AC042C">
                        <w:rPr>
                          <w:rFonts w:hint="eastAsia"/>
                          <w:color w:val="000000" w:themeColor="text1"/>
                        </w:rPr>
                        <w:t>신</w:t>
                      </w:r>
                      <w:r w:rsidRPr="00AC042C">
                        <w:rPr>
                          <w:color w:val="000000" w:themeColor="text1"/>
                        </w:rPr>
                        <w:t>용평가사</w:t>
                      </w:r>
                      <w:r w:rsidRPr="00AC042C">
                        <w:rPr>
                          <w:rFonts w:hint="eastAsia"/>
                          <w:color w:val="000000" w:themeColor="text1"/>
                        </w:rPr>
                        <w:t xml:space="preserve"> 연</w:t>
                      </w:r>
                      <w:r w:rsidRPr="00AC042C">
                        <w:rPr>
                          <w:color w:val="000000" w:themeColor="text1"/>
                        </w:rPr>
                        <w:t>락처</w:t>
                      </w:r>
                    </w:p>
                    <w:p w:rsidR="002F6180" w:rsidRPr="00AC042C" w:rsidRDefault="002F6180" w:rsidP="002F6180">
                      <w:pPr>
                        <w:spacing w:line="276" w:lineRule="auto"/>
                        <w:ind w:firstLineChars="50" w:firstLine="100"/>
                        <w:jc w:val="left"/>
                        <w:rPr>
                          <w:color w:val="000000" w:themeColor="text1"/>
                        </w:rPr>
                      </w:pPr>
                      <w:r w:rsidRPr="00AC042C">
                        <w:rPr>
                          <w:rFonts w:hint="eastAsia"/>
                          <w:color w:val="000000" w:themeColor="text1"/>
                        </w:rPr>
                        <w:t>이</w:t>
                      </w:r>
                      <w:r w:rsidRPr="00AC042C">
                        <w:rPr>
                          <w:color w:val="000000" w:themeColor="text1"/>
                        </w:rPr>
                        <w:t>크레더블</w:t>
                      </w:r>
                      <w:r w:rsidRPr="00AC042C">
                        <w:rPr>
                          <w:rFonts w:hint="eastAsia"/>
                          <w:color w:val="000000" w:themeColor="text1"/>
                        </w:rPr>
                        <w:t xml:space="preserve"> : </w:t>
                      </w:r>
                      <w:r w:rsidR="00706D08">
                        <w:rPr>
                          <w:color w:val="000000" w:themeColor="text1"/>
                        </w:rPr>
                        <w:t>02-2101-9100</w:t>
                      </w:r>
                      <w:bookmarkStart w:id="1" w:name="_GoBack"/>
                      <w:bookmarkEnd w:id="1"/>
                    </w:p>
                    <w:p w:rsidR="002F6180" w:rsidRPr="00AC042C" w:rsidRDefault="002F6180" w:rsidP="002F6180">
                      <w:pPr>
                        <w:spacing w:line="276" w:lineRule="auto"/>
                        <w:ind w:firstLineChars="50" w:firstLine="100"/>
                        <w:jc w:val="left"/>
                        <w:rPr>
                          <w:color w:val="000000" w:themeColor="text1"/>
                        </w:rPr>
                      </w:pPr>
                      <w:r w:rsidRPr="00AC042C">
                        <w:rPr>
                          <w:rFonts w:hint="eastAsia"/>
                          <w:color w:val="000000" w:themeColor="text1"/>
                        </w:rPr>
                        <w:t>나</w:t>
                      </w:r>
                      <w:r w:rsidRPr="00AC042C">
                        <w:rPr>
                          <w:color w:val="000000" w:themeColor="text1"/>
                        </w:rPr>
                        <w:t>이스디앤비</w:t>
                      </w:r>
                      <w:r w:rsidRPr="00AC042C">
                        <w:rPr>
                          <w:rFonts w:hint="eastAsia"/>
                          <w:color w:val="000000" w:themeColor="text1"/>
                        </w:rPr>
                        <w:t xml:space="preserve"> : </w:t>
                      </w:r>
                      <w:r w:rsidRPr="00AC042C">
                        <w:rPr>
                          <w:color w:val="000000" w:themeColor="text1"/>
                        </w:rPr>
                        <w:t>02-2122-2355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eastAsiaTheme="minorHAnsi" w:hAnsiTheme="minorHAnsi" w:cs="조선일보명조" w:hint="eastAsia"/>
          <w:sz w:val="22"/>
          <w:szCs w:val="22"/>
        </w:rPr>
        <w:t>- 사업자등록증</w:t>
      </w:r>
    </w:p>
    <w:p w:rsidR="002F6180" w:rsidRPr="006275F3" w:rsidRDefault="002F6180" w:rsidP="002F6180">
      <w:pPr>
        <w:widowControl/>
        <w:wordWrap/>
        <w:autoSpaceDE/>
        <w:autoSpaceDN/>
        <w:spacing w:line="276" w:lineRule="auto"/>
        <w:jc w:val="left"/>
        <w:rPr>
          <w:rFonts w:asciiTheme="minorHAnsi" w:eastAsiaTheme="minorHAnsi" w:hAnsiTheme="minorHAnsi" w:cs="조선일보명조"/>
          <w:sz w:val="22"/>
          <w:szCs w:val="22"/>
        </w:rPr>
      </w:pPr>
      <w:r w:rsidRPr="006275F3">
        <w:rPr>
          <w:rFonts w:asciiTheme="minorHAnsi" w:eastAsiaTheme="minorHAnsi" w:hAnsiTheme="minorHAnsi" w:cs="조선일보명조"/>
          <w:sz w:val="22"/>
          <w:szCs w:val="22"/>
        </w:rPr>
        <w:t xml:space="preserve"> </w:t>
      </w:r>
      <w:r w:rsidRPr="006275F3">
        <w:rPr>
          <w:rFonts w:asciiTheme="minorHAnsi" w:eastAsiaTheme="minorHAnsi" w:hAnsiTheme="minorHAnsi" w:cs="조선일보명조" w:hint="eastAsia"/>
          <w:sz w:val="22"/>
          <w:szCs w:val="22"/>
        </w:rPr>
        <w:t>- 전문건설업 등록수첩</w:t>
      </w:r>
      <w:r>
        <w:rPr>
          <w:rFonts w:asciiTheme="minorHAnsi" w:eastAsiaTheme="minorHAnsi" w:hAnsiTheme="minorHAnsi" w:cs="조선일보명조" w:hint="eastAsia"/>
          <w:sz w:val="22"/>
          <w:szCs w:val="22"/>
        </w:rPr>
        <w:t xml:space="preserve"> 사본</w:t>
      </w:r>
    </w:p>
    <w:p w:rsidR="002F6180" w:rsidRPr="006275F3" w:rsidRDefault="002F6180" w:rsidP="002F6180">
      <w:pPr>
        <w:widowControl/>
        <w:wordWrap/>
        <w:autoSpaceDE/>
        <w:autoSpaceDN/>
        <w:spacing w:line="276" w:lineRule="auto"/>
        <w:jc w:val="left"/>
        <w:rPr>
          <w:rFonts w:asciiTheme="minorHAnsi" w:eastAsiaTheme="minorHAnsi" w:hAnsiTheme="minorHAnsi" w:cs="조선일보명조"/>
          <w:sz w:val="22"/>
          <w:szCs w:val="22"/>
        </w:rPr>
      </w:pPr>
      <w:r w:rsidRPr="006275F3">
        <w:rPr>
          <w:rFonts w:asciiTheme="minorHAnsi" w:eastAsiaTheme="minorHAnsi" w:hAnsiTheme="minorHAnsi" w:cs="조선일보명조" w:hint="eastAsia"/>
          <w:sz w:val="22"/>
          <w:szCs w:val="22"/>
        </w:rPr>
        <w:t xml:space="preserve"> </w:t>
      </w:r>
      <w:r w:rsidRPr="006275F3">
        <w:rPr>
          <w:rFonts w:asciiTheme="minorHAnsi" w:eastAsiaTheme="minorHAnsi" w:hAnsiTheme="minorHAnsi" w:cs="조선일보명조"/>
          <w:sz w:val="22"/>
          <w:szCs w:val="22"/>
        </w:rPr>
        <w:t xml:space="preserve">- </w:t>
      </w:r>
      <w:r w:rsidRPr="006275F3">
        <w:rPr>
          <w:rFonts w:asciiTheme="minorHAnsi" w:eastAsiaTheme="minorHAnsi" w:hAnsiTheme="minorHAnsi" w:cs="조선일보명조" w:hint="eastAsia"/>
          <w:sz w:val="22"/>
          <w:szCs w:val="22"/>
        </w:rPr>
        <w:t xml:space="preserve">시공능력순위 확인서 </w:t>
      </w:r>
    </w:p>
    <w:p w:rsidR="002F6180" w:rsidRDefault="002F6180" w:rsidP="002F6180">
      <w:pPr>
        <w:widowControl/>
        <w:wordWrap/>
        <w:autoSpaceDE/>
        <w:autoSpaceDN/>
        <w:spacing w:line="276" w:lineRule="auto"/>
        <w:jc w:val="left"/>
        <w:rPr>
          <w:rFonts w:asciiTheme="minorHAnsi" w:eastAsiaTheme="minorHAnsi" w:hAnsiTheme="minorHAnsi" w:cs="조선일보명조"/>
          <w:sz w:val="22"/>
          <w:szCs w:val="22"/>
        </w:rPr>
      </w:pPr>
      <w:r w:rsidRPr="006275F3">
        <w:rPr>
          <w:rFonts w:asciiTheme="minorHAnsi" w:eastAsiaTheme="minorHAnsi" w:hAnsiTheme="minorHAnsi" w:cs="조선일보명조" w:hint="eastAsia"/>
          <w:sz w:val="22"/>
          <w:szCs w:val="22"/>
        </w:rPr>
        <w:t xml:space="preserve"> </w:t>
      </w:r>
      <w:r w:rsidRPr="006275F3">
        <w:rPr>
          <w:rFonts w:asciiTheme="minorHAnsi" w:eastAsiaTheme="minorHAnsi" w:hAnsiTheme="minorHAnsi" w:cs="조선일보명조"/>
          <w:sz w:val="22"/>
          <w:szCs w:val="22"/>
        </w:rPr>
        <w:t xml:space="preserve">- </w:t>
      </w:r>
      <w:r w:rsidRPr="006275F3">
        <w:rPr>
          <w:rFonts w:asciiTheme="minorHAnsi" w:eastAsiaTheme="minorHAnsi" w:hAnsiTheme="minorHAnsi" w:cs="조선일보명조" w:hint="eastAsia"/>
          <w:sz w:val="22"/>
          <w:szCs w:val="22"/>
        </w:rPr>
        <w:t>건설기술자 보유증명서</w:t>
      </w:r>
    </w:p>
    <w:p w:rsidR="002F6180" w:rsidRPr="006275F3" w:rsidRDefault="002F6180" w:rsidP="002F6180">
      <w:pPr>
        <w:widowControl/>
        <w:wordWrap/>
        <w:autoSpaceDE/>
        <w:autoSpaceDN/>
        <w:spacing w:line="276" w:lineRule="auto"/>
        <w:jc w:val="left"/>
        <w:rPr>
          <w:rFonts w:asciiTheme="minorHAnsi" w:eastAsiaTheme="minorHAnsi" w:hAnsiTheme="minorHAnsi" w:cs="조선일보명조"/>
          <w:sz w:val="22"/>
          <w:szCs w:val="22"/>
        </w:rPr>
      </w:pPr>
      <w:r>
        <w:rPr>
          <w:rFonts w:asciiTheme="minorHAnsi" w:eastAsiaTheme="minorHAnsi" w:hAnsiTheme="minorHAnsi" w:cs="조선일보명조" w:hint="eastAsia"/>
          <w:sz w:val="22"/>
          <w:szCs w:val="22"/>
        </w:rPr>
        <w:t xml:space="preserve"> </w:t>
      </w:r>
      <w:r>
        <w:rPr>
          <w:rFonts w:asciiTheme="minorHAnsi" w:eastAsiaTheme="minorHAnsi" w:hAnsiTheme="minorHAnsi" w:cs="조선일보명조"/>
          <w:sz w:val="22"/>
          <w:szCs w:val="22"/>
        </w:rPr>
        <w:t xml:space="preserve">- </w:t>
      </w:r>
      <w:r>
        <w:rPr>
          <w:rFonts w:asciiTheme="minorHAnsi" w:eastAsiaTheme="minorHAnsi" w:hAnsiTheme="minorHAnsi" w:cs="조선일보명조" w:hint="eastAsia"/>
          <w:sz w:val="22"/>
          <w:szCs w:val="22"/>
        </w:rPr>
        <w:t>안전관리지침,</w:t>
      </w:r>
      <w:r>
        <w:rPr>
          <w:rFonts w:asciiTheme="minorHAnsi" w:eastAsiaTheme="minorHAnsi" w:hAnsiTheme="minorHAnsi" w:cs="조선일보명조"/>
          <w:sz w:val="22"/>
          <w:szCs w:val="22"/>
        </w:rPr>
        <w:t xml:space="preserve"> </w:t>
      </w:r>
      <w:r>
        <w:rPr>
          <w:rFonts w:asciiTheme="minorHAnsi" w:eastAsiaTheme="minorHAnsi" w:hAnsiTheme="minorHAnsi" w:cs="조선일보명조" w:hint="eastAsia"/>
          <w:sz w:val="22"/>
          <w:szCs w:val="22"/>
        </w:rPr>
        <w:t>안전관리조직도,</w:t>
      </w:r>
      <w:r>
        <w:rPr>
          <w:rFonts w:asciiTheme="minorHAnsi" w:eastAsiaTheme="minorHAnsi" w:hAnsiTheme="minorHAnsi" w:cs="조선일보명조"/>
          <w:sz w:val="22"/>
          <w:szCs w:val="22"/>
        </w:rPr>
        <w:t xml:space="preserve"> </w:t>
      </w:r>
      <w:r>
        <w:rPr>
          <w:rFonts w:asciiTheme="minorHAnsi" w:eastAsiaTheme="minorHAnsi" w:hAnsiTheme="minorHAnsi" w:cs="조선일보명조" w:hint="eastAsia"/>
          <w:sz w:val="22"/>
          <w:szCs w:val="22"/>
        </w:rPr>
        <w:t>본사 안전담당자 재직증명서</w:t>
      </w:r>
    </w:p>
    <w:p w:rsidR="002F6180" w:rsidRDefault="002F6180" w:rsidP="002F6180">
      <w:pPr>
        <w:widowControl/>
        <w:wordWrap/>
        <w:autoSpaceDE/>
        <w:autoSpaceDN/>
        <w:spacing w:line="276" w:lineRule="auto"/>
        <w:jc w:val="left"/>
        <w:rPr>
          <w:rFonts w:asciiTheme="minorHAnsi" w:eastAsiaTheme="minorHAnsi" w:hAnsiTheme="minorHAnsi" w:cs="조선일보명조"/>
          <w:b/>
        </w:rPr>
      </w:pPr>
      <w:r w:rsidRPr="006275F3">
        <w:rPr>
          <w:rFonts w:asciiTheme="minorHAnsi" w:eastAsiaTheme="minorHAnsi" w:hAnsiTheme="minorHAnsi" w:cs="조선일보명조" w:hint="eastAsia"/>
          <w:sz w:val="22"/>
          <w:szCs w:val="22"/>
        </w:rPr>
        <w:t xml:space="preserve"> </w:t>
      </w:r>
      <w:r>
        <w:rPr>
          <w:rFonts w:asciiTheme="minorHAnsi" w:eastAsiaTheme="minorHAnsi" w:hAnsiTheme="minorHAnsi" w:cs="조선일보명조"/>
          <w:sz w:val="22"/>
          <w:szCs w:val="22"/>
        </w:rPr>
        <w:t xml:space="preserve"> </w:t>
      </w:r>
      <w:r w:rsidRPr="00466030">
        <w:rPr>
          <w:rFonts w:asciiTheme="minorHAnsi" w:eastAsiaTheme="minorHAnsi" w:hAnsiTheme="minorHAnsi" w:cs="조선일보명조"/>
          <w:b/>
        </w:rPr>
        <w:t xml:space="preserve">※ </w:t>
      </w:r>
      <w:r w:rsidRPr="00466030">
        <w:rPr>
          <w:rFonts w:asciiTheme="minorHAnsi" w:eastAsiaTheme="minorHAnsi" w:hAnsiTheme="minorHAnsi" w:cs="조선일보명조" w:hint="eastAsia"/>
          <w:b/>
        </w:rPr>
        <w:t>제출 증빙서류는 원본대조필 날인 조건으로 사본 제출</w:t>
      </w:r>
      <w:r>
        <w:rPr>
          <w:rFonts w:asciiTheme="minorHAnsi" w:eastAsiaTheme="minorHAnsi" w:hAnsiTheme="minorHAnsi" w:cs="조선일보명조" w:hint="eastAsia"/>
          <w:b/>
        </w:rPr>
        <w:t>이</w:t>
      </w:r>
      <w:r w:rsidRPr="00466030">
        <w:rPr>
          <w:rFonts w:asciiTheme="minorHAnsi" w:eastAsiaTheme="minorHAnsi" w:hAnsiTheme="minorHAnsi" w:cs="조선일보명조" w:hint="eastAsia"/>
          <w:b/>
        </w:rPr>
        <w:t xml:space="preserve"> 가능함</w:t>
      </w:r>
    </w:p>
    <w:p w:rsidR="00BC1B87" w:rsidRPr="002F6180" w:rsidRDefault="00BC1B87" w:rsidP="00BC1B87">
      <w:pPr>
        <w:pStyle w:val="1"/>
        <w:wordWrap/>
        <w:spacing w:line="300" w:lineRule="auto"/>
        <w:ind w:leftChars="0" w:left="105" w:hangingChars="54" w:hanging="105"/>
        <w:rPr>
          <w:rFonts w:ascii="조선일보명조" w:eastAsia="조선일보명조" w:hAnsi="조선일보명조" w:cs="조선일보명조"/>
          <w:snapToGrid w:val="0"/>
          <w:kern w:val="0"/>
          <w:szCs w:val="26"/>
        </w:rPr>
      </w:pPr>
    </w:p>
    <w:p w:rsidR="00BC1B87" w:rsidRDefault="00BC1B87" w:rsidP="00BC1B87">
      <w:pPr>
        <w:pStyle w:val="1"/>
        <w:wordWrap/>
        <w:spacing w:line="300" w:lineRule="auto"/>
        <w:ind w:leftChars="0" w:left="105" w:hangingChars="54" w:hanging="105"/>
        <w:rPr>
          <w:rFonts w:ascii="조선일보명조" w:eastAsia="조선일보명조" w:hAnsi="조선일보명조" w:cs="조선일보명조"/>
          <w:snapToGrid w:val="0"/>
          <w:kern w:val="0"/>
          <w:szCs w:val="26"/>
        </w:rPr>
      </w:pPr>
    </w:p>
    <w:p w:rsidR="00BC1B87" w:rsidRDefault="00BC1B87" w:rsidP="00BC1B87">
      <w:pPr>
        <w:pStyle w:val="1"/>
        <w:wordWrap/>
        <w:spacing w:line="300" w:lineRule="auto"/>
        <w:ind w:leftChars="0" w:left="105" w:hangingChars="54" w:hanging="105"/>
        <w:rPr>
          <w:rFonts w:ascii="조선일보명조" w:eastAsia="조선일보명조" w:hAnsi="조선일보명조" w:cs="조선일보명조"/>
          <w:snapToGrid w:val="0"/>
          <w:kern w:val="0"/>
          <w:szCs w:val="26"/>
        </w:rPr>
      </w:pPr>
    </w:p>
    <w:p w:rsidR="00BC1B87" w:rsidRDefault="00BC1B87" w:rsidP="00BC1B87">
      <w:pPr>
        <w:pStyle w:val="1"/>
        <w:wordWrap/>
        <w:spacing w:line="300" w:lineRule="auto"/>
        <w:ind w:leftChars="0" w:left="105" w:hangingChars="54" w:hanging="105"/>
        <w:rPr>
          <w:rFonts w:ascii="조선일보명조" w:eastAsia="조선일보명조" w:hAnsi="조선일보명조" w:cs="조선일보명조"/>
          <w:snapToGrid w:val="0"/>
          <w:kern w:val="0"/>
          <w:szCs w:val="26"/>
        </w:rPr>
      </w:pPr>
    </w:p>
    <w:p w:rsidR="00EA38CE" w:rsidRDefault="00EA38CE"/>
    <w:sectPr w:rsidR="00EA38CE" w:rsidSect="00A04AFE">
      <w:pgSz w:w="11906" w:h="16838"/>
      <w:pgMar w:top="1418" w:right="1440" w:bottom="567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87" w:rsidRDefault="00C15387" w:rsidP="006D2889">
      <w:r>
        <w:separator/>
      </w:r>
    </w:p>
  </w:endnote>
  <w:endnote w:type="continuationSeparator" w:id="0">
    <w:p w:rsidR="00C15387" w:rsidRDefault="00C15387" w:rsidP="006D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조선일보명조">
    <w:altName w:val="함초롬바탕"/>
    <w:charset w:val="81"/>
    <w:family w:val="roman"/>
    <w:pitch w:val="variable"/>
    <w:sig w:usb0="F1002BFF" w:usb1="29DFFFFF" w:usb2="00000037" w:usb3="00000000" w:csb0="003F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87" w:rsidRDefault="00C15387" w:rsidP="006D2889">
      <w:r>
        <w:separator/>
      </w:r>
    </w:p>
  </w:footnote>
  <w:footnote w:type="continuationSeparator" w:id="0">
    <w:p w:rsidR="00C15387" w:rsidRDefault="00C15387" w:rsidP="006D28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87"/>
    <w:rsid w:val="002C48BB"/>
    <w:rsid w:val="002F6180"/>
    <w:rsid w:val="003C437E"/>
    <w:rsid w:val="00531010"/>
    <w:rsid w:val="006D2889"/>
    <w:rsid w:val="00706D08"/>
    <w:rsid w:val="00876E09"/>
    <w:rsid w:val="00A04AFE"/>
    <w:rsid w:val="00BC1B87"/>
    <w:rsid w:val="00C100EA"/>
    <w:rsid w:val="00C15387"/>
    <w:rsid w:val="00EA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C0C13F"/>
  <w15:chartTrackingRefBased/>
  <w15:docId w15:val="{1C28262A-9F03-45DF-8299-7297E12B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B87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목록 단락1"/>
    <w:basedOn w:val="a"/>
    <w:rsid w:val="00BC1B87"/>
    <w:pPr>
      <w:spacing w:line="276" w:lineRule="auto"/>
      <w:ind w:leftChars="400" w:left="800" w:hangingChars="100" w:hanging="100"/>
    </w:pPr>
    <w:rPr>
      <w:rFonts w:ascii="맑은 고딕" w:eastAsia="맑은 고딕" w:hAnsi="맑은 고딕" w:cs="Times New Roman"/>
      <w:szCs w:val="22"/>
    </w:rPr>
  </w:style>
  <w:style w:type="table" w:styleId="a3">
    <w:name w:val="Table Grid"/>
    <w:basedOn w:val="a1"/>
    <w:uiPriority w:val="39"/>
    <w:rsid w:val="00BC1B87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D28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D2889"/>
    <w:rPr>
      <w:rFonts w:ascii="바탕" w:eastAsia="바탕" w:hAnsi="Times New Roman" w:cs="바탕"/>
      <w:szCs w:val="20"/>
    </w:rPr>
  </w:style>
  <w:style w:type="paragraph" w:styleId="a5">
    <w:name w:val="footer"/>
    <w:basedOn w:val="a"/>
    <w:link w:val="Char0"/>
    <w:uiPriority w:val="99"/>
    <w:unhideWhenUsed/>
    <w:rsid w:val="006D28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D2889"/>
    <w:rPr>
      <w:rFonts w:ascii="바탕" w:eastAsia="바탕" w:hAnsi="Times New Roman" w:cs="바탕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이지선A</cp:lastModifiedBy>
  <cp:revision>7</cp:revision>
  <dcterms:created xsi:type="dcterms:W3CDTF">2022-09-19T08:23:00Z</dcterms:created>
  <dcterms:modified xsi:type="dcterms:W3CDTF">2023-03-28T07:21:00Z</dcterms:modified>
</cp:coreProperties>
</file>